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4" w:type="dxa"/>
        <w:jc w:val="center"/>
        <w:tblLayout w:type="fixed"/>
        <w:tblLook w:val="00A0" w:firstRow="1" w:lastRow="0" w:firstColumn="1" w:lastColumn="0" w:noHBand="0" w:noVBand="0"/>
      </w:tblPr>
      <w:tblGrid>
        <w:gridCol w:w="2836"/>
        <w:gridCol w:w="7558"/>
      </w:tblGrid>
      <w:tr w:rsidR="00E70A69" w:rsidRPr="009550CF" w14:paraId="40AD97DF" w14:textId="77777777" w:rsidTr="00690A2C">
        <w:trPr>
          <w:trHeight w:val="993"/>
          <w:jc w:val="center"/>
        </w:trPr>
        <w:tc>
          <w:tcPr>
            <w:tcW w:w="2836" w:type="dxa"/>
          </w:tcPr>
          <w:p w14:paraId="530A51B0" w14:textId="77777777" w:rsidR="00E70A69" w:rsidRPr="005D5131" w:rsidRDefault="00E70A69" w:rsidP="00690A2C">
            <w:pPr>
              <w:spacing w:before="0" w:beforeAutospacing="0" w:after="0" w:afterAutospacing="0"/>
              <w:jc w:val="center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noProof/>
                <w:sz w:val="16"/>
                <w:szCs w:val="17"/>
                <w:lang w:eastAsia="el-GR"/>
              </w:rPr>
              <w:drawing>
                <wp:inline distT="0" distB="0" distL="0" distR="0" wp14:anchorId="2B002E9B" wp14:editId="4108BA90">
                  <wp:extent cx="1743075" cy="552450"/>
                  <wp:effectExtent l="19050" t="0" r="9525" b="0"/>
                  <wp:docPr id="2" name="Εικόνα 3" descr="ΕΚΠ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ΕΚΠ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8" w:type="dxa"/>
          </w:tcPr>
          <w:p w14:paraId="4DEC9C5C" w14:textId="77777777" w:rsidR="00E70A69" w:rsidRPr="005D5131" w:rsidRDefault="00E70A69" w:rsidP="00690A2C">
            <w:pPr>
              <w:spacing w:before="0" w:beforeAutospacing="0" w:after="0" w:afterAutospacing="0"/>
              <w:ind w:right="-357"/>
              <w:rPr>
                <w:rFonts w:ascii="Segoe UI" w:hAnsi="Segoe UI" w:cs="Segoe UI"/>
                <w:sz w:val="17"/>
                <w:szCs w:val="17"/>
              </w:rPr>
            </w:pPr>
            <w:r w:rsidRPr="005D5131">
              <w:rPr>
                <w:rFonts w:ascii="Segoe UI" w:hAnsi="Segoe UI" w:cs="Segoe UI"/>
                <w:sz w:val="17"/>
                <w:szCs w:val="17"/>
              </w:rPr>
              <w:t>ΣΧΟΛΗ ΟΙΚΟΝΟΜΙΚΩΝ ΚΑΙ ΠΟΛΙΤΙΚΩΝ ΕΠΙΣΤΗΜΩΝ</w:t>
            </w:r>
          </w:p>
          <w:p w14:paraId="093763F2" w14:textId="77777777" w:rsidR="00E70A69" w:rsidRPr="005D5131" w:rsidRDefault="00E70A69" w:rsidP="00690A2C">
            <w:pPr>
              <w:spacing w:before="0" w:beforeAutospacing="0" w:after="0" w:afterAutospacing="0"/>
              <w:ind w:right="-360"/>
              <w:rPr>
                <w:rFonts w:ascii="Segoe UI" w:hAnsi="Segoe UI" w:cs="Segoe UI"/>
                <w:sz w:val="17"/>
                <w:szCs w:val="17"/>
              </w:rPr>
            </w:pPr>
            <w:r w:rsidRPr="005D5131">
              <w:rPr>
                <w:rFonts w:ascii="Segoe UI" w:hAnsi="Segoe UI" w:cs="Segoe UI"/>
                <w:sz w:val="17"/>
                <w:szCs w:val="17"/>
              </w:rPr>
              <w:t>ΤΜΗΜΑ ΕΠΙΚΟΙΝΩΝΙΑΣ ΚΑΙ ΜΕΣΩΝ ΜΑΖΙΚΗΣ ΕΝΗΜΕΡΩΣΗΣ</w:t>
            </w:r>
          </w:p>
          <w:p w14:paraId="2D01EB52" w14:textId="77777777" w:rsidR="00E70A69" w:rsidRPr="005D5131" w:rsidRDefault="00E70A69" w:rsidP="00690A2C">
            <w:pPr>
              <w:spacing w:before="0" w:beforeAutospacing="0" w:after="0" w:afterAutospacing="0"/>
              <w:ind w:right="-360"/>
              <w:rPr>
                <w:rFonts w:ascii="Segoe UI" w:hAnsi="Segoe UI" w:cs="Segoe UI"/>
                <w:sz w:val="17"/>
                <w:szCs w:val="17"/>
              </w:rPr>
            </w:pPr>
            <w:r w:rsidRPr="005D5131">
              <w:rPr>
                <w:rFonts w:ascii="Segoe UI" w:hAnsi="Segoe UI" w:cs="Segoe UI"/>
                <w:sz w:val="17"/>
                <w:szCs w:val="17"/>
              </w:rPr>
              <w:t>ΠΜΣ «ΨΗΦΙΑΚΑ ΜΕΣΑ ΕΠΙΚΟΙΝΩΝΙΑΣ ΚΑΙ ΠΕΡΙΒΑΛΛΟΝΤΑ ΑΛΛΗΛΕΠΙΔΡΑΣΗΣ»</w:t>
            </w:r>
          </w:p>
          <w:p w14:paraId="3DAD694E" w14:textId="77777777" w:rsidR="00E70A69" w:rsidRPr="00CD017F" w:rsidRDefault="00E70A69" w:rsidP="00690A2C">
            <w:pPr>
              <w:spacing w:before="0" w:beforeAutospacing="0" w:after="0" w:afterAutospacing="0"/>
              <w:rPr>
                <w:rFonts w:ascii="Segoe UI" w:hAnsi="Segoe UI" w:cs="Segoe UI"/>
                <w:sz w:val="17"/>
                <w:szCs w:val="17"/>
              </w:rPr>
            </w:pPr>
            <w:r w:rsidRPr="005D5131">
              <w:rPr>
                <w:rFonts w:ascii="Segoe UI" w:hAnsi="Segoe UI" w:cs="Segoe UI"/>
                <w:sz w:val="17"/>
                <w:szCs w:val="17"/>
              </w:rPr>
              <w:t xml:space="preserve">Σοφοκλέους 1, 10559, Αθήνα – </w:t>
            </w:r>
            <w:proofErr w:type="spellStart"/>
            <w:r w:rsidRPr="005D5131">
              <w:rPr>
                <w:rFonts w:ascii="Segoe UI" w:hAnsi="Segoe UI" w:cs="Segoe UI"/>
                <w:sz w:val="17"/>
                <w:szCs w:val="17"/>
              </w:rPr>
              <w:t>τηλ</w:t>
            </w:r>
            <w:proofErr w:type="spellEnd"/>
            <w:r w:rsidRPr="005D5131">
              <w:rPr>
                <w:rFonts w:ascii="Segoe UI" w:hAnsi="Segoe UI" w:cs="Segoe UI"/>
                <w:sz w:val="17"/>
                <w:szCs w:val="17"/>
              </w:rPr>
              <w:t xml:space="preserve">.  </w:t>
            </w:r>
            <w:r w:rsidRPr="00CD017F">
              <w:rPr>
                <w:rFonts w:ascii="Segoe UI" w:hAnsi="Segoe UI" w:cs="Segoe UI"/>
                <w:sz w:val="17"/>
                <w:szCs w:val="17"/>
              </w:rPr>
              <w:t xml:space="preserve">210 3689426 –  </w:t>
            </w:r>
            <w:hyperlink r:id="rId6" w:history="1">
              <w:r w:rsidRPr="005D5131">
                <w:rPr>
                  <w:rStyle w:val="-"/>
                  <w:rFonts w:ascii="Segoe UI" w:hAnsi="Segoe UI" w:cs="Segoe UI"/>
                  <w:sz w:val="17"/>
                  <w:szCs w:val="17"/>
                  <w:lang w:val="en-US"/>
                </w:rPr>
                <w:t>masters</w:t>
              </w:r>
              <w:r w:rsidRPr="00CD017F">
                <w:rPr>
                  <w:rStyle w:val="-"/>
                  <w:rFonts w:ascii="Segoe UI" w:hAnsi="Segoe UI" w:cs="Segoe UI"/>
                  <w:sz w:val="17"/>
                  <w:szCs w:val="17"/>
                </w:rPr>
                <w:t>.</w:t>
              </w:r>
              <w:r w:rsidRPr="005D5131">
                <w:rPr>
                  <w:rStyle w:val="-"/>
                  <w:rFonts w:ascii="Segoe UI" w:hAnsi="Segoe UI" w:cs="Segoe UI"/>
                  <w:sz w:val="17"/>
                  <w:szCs w:val="17"/>
                  <w:lang w:val="en-US"/>
                </w:rPr>
                <w:t>ntlab</w:t>
              </w:r>
              <w:r w:rsidRPr="00CD017F">
                <w:rPr>
                  <w:rStyle w:val="-"/>
                  <w:rFonts w:ascii="Segoe UI" w:hAnsi="Segoe UI" w:cs="Segoe UI"/>
                  <w:sz w:val="17"/>
                  <w:szCs w:val="17"/>
                </w:rPr>
                <w:t>.</w:t>
              </w:r>
              <w:r w:rsidRPr="005D5131">
                <w:rPr>
                  <w:rStyle w:val="-"/>
                  <w:rFonts w:ascii="Segoe UI" w:hAnsi="Segoe UI" w:cs="Segoe UI"/>
                  <w:sz w:val="17"/>
                  <w:szCs w:val="17"/>
                  <w:lang w:val="en-US"/>
                </w:rPr>
                <w:t>gr</w:t>
              </w:r>
            </w:hyperlink>
            <w:r w:rsidRPr="00CD017F">
              <w:rPr>
                <w:rFonts w:ascii="Segoe UI" w:hAnsi="Segoe UI" w:cs="Segoe UI"/>
                <w:bCs/>
                <w:sz w:val="17"/>
                <w:szCs w:val="17"/>
              </w:rPr>
              <w:t xml:space="preserve">  – </w:t>
            </w:r>
            <w:hyperlink r:id="rId7" w:history="1">
              <w:r w:rsidRPr="005D5131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medialab</w:t>
              </w:r>
              <w:r w:rsidRPr="00CD017F">
                <w:rPr>
                  <w:rStyle w:val="-"/>
                  <w:rFonts w:ascii="Segoe UI" w:hAnsi="Segoe UI" w:cs="Segoe UI"/>
                  <w:bCs/>
                  <w:sz w:val="17"/>
                  <w:szCs w:val="17"/>
                </w:rPr>
                <w:t>@</w:t>
              </w:r>
              <w:r w:rsidRPr="005D5131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media</w:t>
              </w:r>
              <w:r w:rsidRPr="00CD017F">
                <w:rPr>
                  <w:rStyle w:val="-"/>
                  <w:rFonts w:ascii="Segoe UI" w:hAnsi="Segoe UI" w:cs="Segoe UI"/>
                  <w:bCs/>
                  <w:sz w:val="17"/>
                  <w:szCs w:val="17"/>
                </w:rPr>
                <w:t>.</w:t>
              </w:r>
              <w:r w:rsidRPr="005D5131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uoa</w:t>
              </w:r>
              <w:r w:rsidRPr="00CD017F">
                <w:rPr>
                  <w:rStyle w:val="-"/>
                  <w:rFonts w:ascii="Segoe UI" w:hAnsi="Segoe UI" w:cs="Segoe UI"/>
                  <w:bCs/>
                  <w:sz w:val="17"/>
                  <w:szCs w:val="17"/>
                </w:rPr>
                <w:t>.</w:t>
              </w:r>
              <w:r w:rsidRPr="005D5131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gr</w:t>
              </w:r>
            </w:hyperlink>
          </w:p>
        </w:tc>
      </w:tr>
    </w:tbl>
    <w:p w14:paraId="5EA82B3D" w14:textId="77777777" w:rsidR="00E70A69" w:rsidRDefault="00000000">
      <w:r>
        <w:pict w14:anchorId="06EA0061">
          <v:rect id="_x0000_i1025" style="width:0;height:1.5pt" o:hralign="center" o:hrstd="t" o:hr="t" fillcolor="#a0a0a0" stroked="f"/>
        </w:pict>
      </w:r>
    </w:p>
    <w:p w14:paraId="748FAC35" w14:textId="77777777" w:rsidR="00931ED3" w:rsidRPr="00931ED3" w:rsidRDefault="00E70A69" w:rsidP="00931ED3">
      <w:pPr>
        <w:jc w:val="center"/>
        <w:rPr>
          <w:rFonts w:ascii="Segoe UI" w:hAnsi="Segoe UI" w:cs="Segoe UI"/>
          <w:b/>
          <w:sz w:val="20"/>
          <w:szCs w:val="20"/>
        </w:rPr>
      </w:pPr>
      <w:r w:rsidRPr="00931ED3">
        <w:rPr>
          <w:rFonts w:ascii="Segoe UI" w:hAnsi="Segoe UI" w:cs="Segoe UI"/>
          <w:b/>
          <w:sz w:val="20"/>
          <w:szCs w:val="20"/>
        </w:rPr>
        <w:t>ΠΜΣ «ΨΗΦΙΑΚΑ ΜΕΣΑ ΕΠΙΚΟΙΝΩΝΙΑΣ ΚΑΙ ΠΕΡΙΒΑΛΛΟΝΤΑ</w:t>
      </w:r>
      <w:r w:rsidR="00931ED3" w:rsidRPr="00931ED3">
        <w:rPr>
          <w:rFonts w:ascii="Segoe UI" w:hAnsi="Segoe UI" w:cs="Segoe UI"/>
          <w:b/>
          <w:sz w:val="20"/>
          <w:szCs w:val="20"/>
        </w:rPr>
        <w:t xml:space="preserve"> </w:t>
      </w:r>
      <w:r w:rsidRPr="00931ED3">
        <w:rPr>
          <w:rFonts w:ascii="Segoe UI" w:hAnsi="Segoe UI" w:cs="Segoe UI"/>
          <w:b/>
          <w:sz w:val="20"/>
          <w:szCs w:val="20"/>
        </w:rPr>
        <w:t>ΑΛΛΗΛΕΠΙΔΡΑΣΗΣ»</w:t>
      </w:r>
    </w:p>
    <w:p w14:paraId="46CE606B" w14:textId="77777777" w:rsidR="00931ED3" w:rsidRPr="00931ED3" w:rsidRDefault="00E70A69" w:rsidP="00931ED3">
      <w:pPr>
        <w:spacing w:before="0" w:beforeAutospacing="0" w:after="0" w:afterAutospacing="0"/>
        <w:jc w:val="center"/>
        <w:rPr>
          <w:rFonts w:ascii="Segoe UI" w:hAnsi="Segoe UI" w:cs="Segoe UI"/>
          <w:b/>
          <w:sz w:val="20"/>
          <w:szCs w:val="20"/>
        </w:rPr>
      </w:pPr>
      <w:r w:rsidRPr="00931ED3">
        <w:rPr>
          <w:rFonts w:ascii="Segoe UI" w:hAnsi="Segoe UI" w:cs="Segoe UI"/>
          <w:b/>
          <w:sz w:val="20"/>
          <w:szCs w:val="20"/>
        </w:rPr>
        <w:t xml:space="preserve">ΠΡΟΣΚΛΗΣΗ ΔΗΛΩΣΗΣ ΕΠΙΛΕΓΟΜΕΝΩΝ ΜΑΘΗΜΑΤΩΝ </w:t>
      </w:r>
      <w:r w:rsidR="006269EA">
        <w:rPr>
          <w:rFonts w:ascii="Segoe UI" w:hAnsi="Segoe UI" w:cs="Segoe UI"/>
          <w:b/>
          <w:sz w:val="20"/>
          <w:szCs w:val="20"/>
        </w:rPr>
        <w:t>ΧΕΙΜΕΡΙΝΟΥ</w:t>
      </w:r>
      <w:r w:rsidRPr="00931ED3">
        <w:rPr>
          <w:rFonts w:ascii="Segoe UI" w:hAnsi="Segoe UI" w:cs="Segoe UI"/>
          <w:b/>
          <w:sz w:val="20"/>
          <w:szCs w:val="20"/>
        </w:rPr>
        <w:t xml:space="preserve"> ΕΞΑΜΗΝΟΥ </w:t>
      </w:r>
    </w:p>
    <w:p w14:paraId="7655C9C0" w14:textId="533623B2" w:rsidR="00931ED3" w:rsidRPr="00931ED3" w:rsidRDefault="00E70A69" w:rsidP="00931ED3">
      <w:pPr>
        <w:spacing w:before="0" w:beforeAutospacing="0" w:after="0" w:afterAutospacing="0"/>
        <w:jc w:val="center"/>
        <w:rPr>
          <w:rFonts w:ascii="Segoe UI" w:hAnsi="Segoe UI" w:cs="Segoe UI"/>
          <w:b/>
          <w:sz w:val="20"/>
          <w:szCs w:val="20"/>
        </w:rPr>
      </w:pPr>
      <w:r w:rsidRPr="00931ED3">
        <w:rPr>
          <w:rFonts w:ascii="Segoe UI" w:hAnsi="Segoe UI" w:cs="Segoe UI"/>
          <w:b/>
          <w:sz w:val="20"/>
          <w:szCs w:val="20"/>
        </w:rPr>
        <w:t>ΑΚΑΔ. ΕΤΟΥΣ 202</w:t>
      </w:r>
      <w:r w:rsidR="00615EEE">
        <w:rPr>
          <w:rFonts w:ascii="Segoe UI" w:hAnsi="Segoe UI" w:cs="Segoe UI"/>
          <w:b/>
          <w:sz w:val="20"/>
          <w:szCs w:val="20"/>
        </w:rPr>
        <w:t>5</w:t>
      </w:r>
      <w:r w:rsidRPr="00931ED3">
        <w:rPr>
          <w:rFonts w:ascii="Segoe UI" w:hAnsi="Segoe UI" w:cs="Segoe UI"/>
          <w:b/>
          <w:sz w:val="20"/>
          <w:szCs w:val="20"/>
        </w:rPr>
        <w:t>-202</w:t>
      </w:r>
      <w:r w:rsidR="00615EEE">
        <w:rPr>
          <w:rFonts w:ascii="Segoe UI" w:hAnsi="Segoe UI" w:cs="Segoe UI"/>
          <w:b/>
          <w:sz w:val="20"/>
          <w:szCs w:val="20"/>
        </w:rPr>
        <w:t>6</w:t>
      </w:r>
    </w:p>
    <w:p w14:paraId="5429C5A2" w14:textId="77777777" w:rsidR="005146C2" w:rsidRDefault="005146C2" w:rsidP="00931ED3">
      <w:pPr>
        <w:spacing w:before="0" w:beforeAutospacing="0" w:after="0" w:afterAutospacing="0" w:line="360" w:lineRule="auto"/>
        <w:jc w:val="both"/>
        <w:rPr>
          <w:rFonts w:ascii="Segoe UI" w:hAnsi="Segoe UI" w:cs="Segoe UI"/>
        </w:rPr>
      </w:pPr>
    </w:p>
    <w:p w14:paraId="618FAD7E" w14:textId="4FCC8196" w:rsidR="00931ED3" w:rsidRDefault="00E70A69" w:rsidP="005146C2">
      <w:pPr>
        <w:spacing w:before="0" w:beforeAutospacing="0" w:after="0" w:afterAutospacing="0" w:line="360" w:lineRule="auto"/>
        <w:jc w:val="both"/>
        <w:rPr>
          <w:rFonts w:ascii="Segoe UI" w:hAnsi="Segoe UI" w:cs="Segoe UI"/>
        </w:rPr>
      </w:pPr>
      <w:r w:rsidRPr="00931ED3">
        <w:rPr>
          <w:rFonts w:ascii="Segoe UI" w:hAnsi="Segoe UI" w:cs="Segoe UI"/>
        </w:rPr>
        <w:t xml:space="preserve">Οι φοιτητές του Προγράμματος Μεταπτυχιακών Σπουδών «Ψηφιακά Μέσα Επικοινωνίας και Περιβάλλοντα Αλληλεπίδρασης» καλούνται να </w:t>
      </w:r>
      <w:r w:rsidR="00931ED3" w:rsidRPr="00931ED3">
        <w:rPr>
          <w:rFonts w:ascii="Segoe UI" w:hAnsi="Segoe UI" w:cs="Segoe UI"/>
        </w:rPr>
        <w:t>δηλώσουν</w:t>
      </w:r>
      <w:r w:rsidRPr="00931ED3">
        <w:rPr>
          <w:rFonts w:ascii="Segoe UI" w:hAnsi="Segoe UI" w:cs="Segoe UI"/>
        </w:rPr>
        <w:t xml:space="preserve"> μέσω </w:t>
      </w:r>
      <w:r w:rsidR="00931ED3" w:rsidRPr="00931ED3">
        <w:rPr>
          <w:rFonts w:ascii="Segoe UI" w:hAnsi="Segoe UI" w:cs="Segoe UI"/>
        </w:rPr>
        <w:t xml:space="preserve">της πλατφόρμας </w:t>
      </w:r>
      <w:r w:rsidR="00931ED3" w:rsidRPr="00931ED3">
        <w:rPr>
          <w:rFonts w:ascii="Segoe UI" w:hAnsi="Segoe UI" w:cs="Segoe UI"/>
          <w:lang w:val="en-US"/>
        </w:rPr>
        <w:t>Unitron</w:t>
      </w:r>
      <w:r w:rsidRPr="00931ED3">
        <w:rPr>
          <w:rFonts w:ascii="Segoe UI" w:hAnsi="Segoe UI" w:cs="Segoe UI"/>
        </w:rPr>
        <w:t xml:space="preserve"> (</w:t>
      </w:r>
      <w:hyperlink r:id="rId8" w:history="1">
        <w:r w:rsidR="00431D09" w:rsidRPr="00431D09">
          <w:rPr>
            <w:rStyle w:val="-"/>
            <w:rFonts w:ascii="Segoe UI" w:hAnsi="Segoe UI" w:cs="Segoe UI"/>
            <w:lang w:val="en-US"/>
          </w:rPr>
          <w:t>https</w:t>
        </w:r>
        <w:r w:rsidR="00431D09" w:rsidRPr="00431D09">
          <w:rPr>
            <w:rStyle w:val="-"/>
            <w:rFonts w:ascii="Segoe UI" w:hAnsi="Segoe UI" w:cs="Segoe UI"/>
          </w:rPr>
          <w:t>://</w:t>
        </w:r>
        <w:r w:rsidR="00431D09" w:rsidRPr="00431D09">
          <w:rPr>
            <w:rStyle w:val="-"/>
            <w:rFonts w:ascii="Segoe UI" w:hAnsi="Segoe UI" w:cs="Segoe UI"/>
            <w:lang w:val="en-US"/>
          </w:rPr>
          <w:t>my</w:t>
        </w:r>
        <w:r w:rsidR="00431D09" w:rsidRPr="00431D09">
          <w:rPr>
            <w:rStyle w:val="-"/>
            <w:rFonts w:ascii="Segoe UI" w:hAnsi="Segoe UI" w:cs="Segoe UI"/>
          </w:rPr>
          <w:t>-</w:t>
        </w:r>
        <w:proofErr w:type="spellStart"/>
        <w:r w:rsidR="00431D09" w:rsidRPr="00431D09">
          <w:rPr>
            <w:rStyle w:val="-"/>
            <w:rFonts w:ascii="Segoe UI" w:hAnsi="Segoe UI" w:cs="Segoe UI"/>
            <w:lang w:val="en-US"/>
          </w:rPr>
          <w:t>uni</w:t>
        </w:r>
        <w:proofErr w:type="spellEnd"/>
        <w:r w:rsidR="00431D09" w:rsidRPr="00431D09">
          <w:rPr>
            <w:rStyle w:val="-"/>
            <w:rFonts w:ascii="Segoe UI" w:hAnsi="Segoe UI" w:cs="Segoe UI"/>
          </w:rPr>
          <w:t>.</w:t>
        </w:r>
        <w:proofErr w:type="spellStart"/>
        <w:r w:rsidR="00431D09" w:rsidRPr="00431D09">
          <w:rPr>
            <w:rStyle w:val="-"/>
            <w:rFonts w:ascii="Segoe UI" w:hAnsi="Segoe UI" w:cs="Segoe UI"/>
            <w:lang w:val="en-US"/>
          </w:rPr>
          <w:t>uoa</w:t>
        </w:r>
        <w:proofErr w:type="spellEnd"/>
        <w:r w:rsidR="00431D09" w:rsidRPr="00431D09">
          <w:rPr>
            <w:rStyle w:val="-"/>
            <w:rFonts w:ascii="Segoe UI" w:hAnsi="Segoe UI" w:cs="Segoe UI"/>
          </w:rPr>
          <w:t>.</w:t>
        </w:r>
        <w:r w:rsidR="00431D09" w:rsidRPr="00431D09">
          <w:rPr>
            <w:rStyle w:val="-"/>
            <w:rFonts w:ascii="Segoe UI" w:hAnsi="Segoe UI" w:cs="Segoe UI"/>
            <w:lang w:val="en-US"/>
          </w:rPr>
          <w:t>gr</w:t>
        </w:r>
      </w:hyperlink>
      <w:r w:rsidR="00431D09" w:rsidRPr="00431D09">
        <w:rPr>
          <w:rFonts w:ascii="Segoe UI" w:hAnsi="Segoe UI" w:cs="Segoe UI"/>
        </w:rPr>
        <w:t>/</w:t>
      </w:r>
      <w:r w:rsidRPr="00931ED3">
        <w:rPr>
          <w:rFonts w:ascii="Segoe UI" w:hAnsi="Segoe UI" w:cs="Segoe UI"/>
        </w:rPr>
        <w:t xml:space="preserve">) </w:t>
      </w:r>
      <w:r w:rsidR="00931ED3" w:rsidRPr="00931ED3">
        <w:rPr>
          <w:rFonts w:ascii="Segoe UI" w:hAnsi="Segoe UI" w:cs="Segoe UI"/>
        </w:rPr>
        <w:t>τα</w:t>
      </w:r>
      <w:r w:rsidRPr="00931ED3">
        <w:rPr>
          <w:rFonts w:ascii="Segoe UI" w:hAnsi="Segoe UI" w:cs="Segoe UI"/>
        </w:rPr>
        <w:t xml:space="preserve"> επιλεγόμεν</w:t>
      </w:r>
      <w:r w:rsidR="00931ED3" w:rsidRPr="00931ED3">
        <w:rPr>
          <w:rFonts w:ascii="Segoe UI" w:hAnsi="Segoe UI" w:cs="Segoe UI"/>
        </w:rPr>
        <w:t>α</w:t>
      </w:r>
      <w:r w:rsidRPr="00931ED3">
        <w:rPr>
          <w:rFonts w:ascii="Segoe UI" w:hAnsi="Segoe UI" w:cs="Segoe UI"/>
        </w:rPr>
        <w:t xml:space="preserve"> </w:t>
      </w:r>
      <w:r w:rsidR="00931ED3" w:rsidRPr="00931ED3">
        <w:rPr>
          <w:rFonts w:ascii="Segoe UI" w:hAnsi="Segoe UI" w:cs="Segoe UI"/>
        </w:rPr>
        <w:t>μαθήματα</w:t>
      </w:r>
      <w:r w:rsidRPr="00931ED3">
        <w:rPr>
          <w:rFonts w:ascii="Segoe UI" w:hAnsi="Segoe UI" w:cs="Segoe UI"/>
        </w:rPr>
        <w:t xml:space="preserve"> </w:t>
      </w:r>
      <w:r w:rsidR="006269EA">
        <w:rPr>
          <w:rFonts w:ascii="Segoe UI" w:hAnsi="Segoe UI" w:cs="Segoe UI"/>
        </w:rPr>
        <w:t>χειμερινού</w:t>
      </w:r>
      <w:r w:rsidRPr="00931ED3">
        <w:rPr>
          <w:rFonts w:ascii="Segoe UI" w:hAnsi="Segoe UI" w:cs="Segoe UI"/>
        </w:rPr>
        <w:t xml:space="preserve"> ε</w:t>
      </w:r>
      <w:r w:rsidR="00931ED3" w:rsidRPr="00931ED3">
        <w:rPr>
          <w:rFonts w:ascii="Segoe UI" w:hAnsi="Segoe UI" w:cs="Segoe UI"/>
        </w:rPr>
        <w:t xml:space="preserve">ξαμήνου </w:t>
      </w:r>
      <w:proofErr w:type="spellStart"/>
      <w:r w:rsidR="00931ED3" w:rsidRPr="00931ED3">
        <w:rPr>
          <w:rFonts w:ascii="Segoe UI" w:hAnsi="Segoe UI" w:cs="Segoe UI"/>
        </w:rPr>
        <w:t>ακαδ</w:t>
      </w:r>
      <w:proofErr w:type="spellEnd"/>
      <w:r w:rsidR="00931ED3" w:rsidRPr="00931ED3">
        <w:rPr>
          <w:rFonts w:ascii="Segoe UI" w:hAnsi="Segoe UI" w:cs="Segoe UI"/>
        </w:rPr>
        <w:t>. έτους 202</w:t>
      </w:r>
      <w:r w:rsidR="00615EEE">
        <w:rPr>
          <w:rFonts w:ascii="Segoe UI" w:hAnsi="Segoe UI" w:cs="Segoe UI"/>
        </w:rPr>
        <w:t>5</w:t>
      </w:r>
      <w:r w:rsidR="00931ED3" w:rsidRPr="00931ED3">
        <w:rPr>
          <w:rFonts w:ascii="Segoe UI" w:hAnsi="Segoe UI" w:cs="Segoe UI"/>
        </w:rPr>
        <w:t>-202</w:t>
      </w:r>
      <w:r w:rsidR="00615EEE">
        <w:rPr>
          <w:rFonts w:ascii="Segoe UI" w:hAnsi="Segoe UI" w:cs="Segoe UI"/>
        </w:rPr>
        <w:t>6</w:t>
      </w:r>
      <w:r w:rsidR="00931ED3" w:rsidRPr="00931ED3">
        <w:rPr>
          <w:rFonts w:ascii="Segoe UI" w:hAnsi="Segoe UI" w:cs="Segoe UI"/>
        </w:rPr>
        <w:t xml:space="preserve"> </w:t>
      </w:r>
      <w:r w:rsidRPr="00431D09">
        <w:rPr>
          <w:rFonts w:ascii="Segoe UI" w:hAnsi="Segoe UI" w:cs="Segoe UI"/>
          <w:b/>
        </w:rPr>
        <w:t>έως και τη</w:t>
      </w:r>
      <w:r w:rsidR="00E71A47">
        <w:rPr>
          <w:rFonts w:ascii="Segoe UI" w:hAnsi="Segoe UI" w:cs="Segoe UI"/>
          <w:b/>
        </w:rPr>
        <w:t xml:space="preserve"> Δευτέρα </w:t>
      </w:r>
      <w:r w:rsidR="00615EEE">
        <w:rPr>
          <w:rFonts w:ascii="Segoe UI" w:hAnsi="Segoe UI" w:cs="Segoe UI"/>
          <w:b/>
        </w:rPr>
        <w:t>13</w:t>
      </w:r>
      <w:r w:rsidRPr="00431D09">
        <w:rPr>
          <w:rFonts w:ascii="Segoe UI" w:hAnsi="Segoe UI" w:cs="Segoe UI"/>
          <w:b/>
        </w:rPr>
        <w:t>/</w:t>
      </w:r>
      <w:r w:rsidR="006269EA">
        <w:rPr>
          <w:rFonts w:ascii="Segoe UI" w:hAnsi="Segoe UI" w:cs="Segoe UI"/>
          <w:b/>
        </w:rPr>
        <w:t>10</w:t>
      </w:r>
      <w:r w:rsidRPr="00431D09">
        <w:rPr>
          <w:rFonts w:ascii="Segoe UI" w:hAnsi="Segoe UI" w:cs="Segoe UI"/>
          <w:b/>
        </w:rPr>
        <w:t>/202</w:t>
      </w:r>
      <w:r w:rsidR="00615EEE">
        <w:rPr>
          <w:rFonts w:ascii="Segoe UI" w:hAnsi="Segoe UI" w:cs="Segoe UI"/>
          <w:b/>
        </w:rPr>
        <w:t>5</w:t>
      </w:r>
      <w:r w:rsidR="00931ED3" w:rsidRPr="00931ED3">
        <w:rPr>
          <w:rFonts w:ascii="Segoe UI" w:hAnsi="Segoe UI" w:cs="Segoe UI"/>
        </w:rPr>
        <w:t xml:space="preserve"> και ώρα </w:t>
      </w:r>
      <w:r w:rsidR="00E71A47">
        <w:rPr>
          <w:rFonts w:ascii="Segoe UI" w:hAnsi="Segoe UI" w:cs="Segoe UI"/>
        </w:rPr>
        <w:t>15.00</w:t>
      </w:r>
      <w:r w:rsidRPr="00931ED3">
        <w:rPr>
          <w:rFonts w:ascii="Segoe UI" w:hAnsi="Segoe UI" w:cs="Segoe UI"/>
        </w:rPr>
        <w:t xml:space="preserve">. Η δήλωση </w:t>
      </w:r>
      <w:r w:rsidR="000F0B80">
        <w:rPr>
          <w:rFonts w:ascii="Segoe UI" w:hAnsi="Segoe UI" w:cs="Segoe UI"/>
        </w:rPr>
        <w:t>θα πρέπει να οριστικοποιηθεί ώστε να θεωρείται έγκυρη</w:t>
      </w:r>
      <w:r w:rsidRPr="00931ED3">
        <w:rPr>
          <w:rFonts w:ascii="Segoe UI" w:hAnsi="Segoe UI" w:cs="Segoe UI"/>
        </w:rPr>
        <w:t>.</w:t>
      </w:r>
    </w:p>
    <w:p w14:paraId="154F9169" w14:textId="01F64A99" w:rsidR="00615EEE" w:rsidRPr="00931ED3" w:rsidRDefault="00615EEE" w:rsidP="005146C2">
      <w:pPr>
        <w:spacing w:before="0" w:beforeAutospacing="0" w:after="0" w:afterAutospacing="0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Σημειώνεται ότι για να θεωρηθεί ολοκληρωμένη η εγγραφή των </w:t>
      </w:r>
      <w:r w:rsidRPr="00615EEE">
        <w:rPr>
          <w:rFonts w:ascii="Segoe UI" w:hAnsi="Segoe UI" w:cs="Segoe UI"/>
          <w:b/>
          <w:bCs/>
        </w:rPr>
        <w:t>πρωτοετών φοιτητών</w:t>
      </w:r>
      <w:r>
        <w:rPr>
          <w:rFonts w:ascii="Segoe UI" w:hAnsi="Segoe UI" w:cs="Segoe UI"/>
        </w:rPr>
        <w:t xml:space="preserve"> θα πρέπει αυτοί να έχουν τακτοποιήσει τις οικονομικές τους υποχρεώσεις προς το πρόγραμμα σύμφωνα με τις οδηγίες που τους έχουν δοθεί. </w:t>
      </w:r>
    </w:p>
    <w:p w14:paraId="5FFFAC37" w14:textId="501EC6C6" w:rsidR="00931ED3" w:rsidRPr="00931ED3" w:rsidRDefault="00E70A69" w:rsidP="00931ED3">
      <w:pPr>
        <w:jc w:val="center"/>
        <w:rPr>
          <w:rFonts w:ascii="Segoe UI" w:hAnsi="Segoe UI" w:cs="Segoe UI"/>
        </w:rPr>
      </w:pPr>
      <w:r w:rsidRPr="00931ED3">
        <w:rPr>
          <w:rFonts w:ascii="Segoe UI" w:hAnsi="Segoe UI" w:cs="Segoe UI"/>
        </w:rPr>
        <w:t xml:space="preserve">Αθήνα, </w:t>
      </w:r>
      <w:r w:rsidR="00AD3A84">
        <w:rPr>
          <w:rFonts w:ascii="Segoe UI" w:hAnsi="Segoe UI" w:cs="Segoe UI"/>
        </w:rPr>
        <w:t>09</w:t>
      </w:r>
      <w:r w:rsidRPr="00931ED3">
        <w:rPr>
          <w:rFonts w:ascii="Segoe UI" w:hAnsi="Segoe UI" w:cs="Segoe UI"/>
        </w:rPr>
        <w:t>-</w:t>
      </w:r>
      <w:r w:rsidR="006269EA">
        <w:rPr>
          <w:rFonts w:ascii="Segoe UI" w:hAnsi="Segoe UI" w:cs="Segoe UI"/>
        </w:rPr>
        <w:t>10</w:t>
      </w:r>
      <w:r w:rsidRPr="00931ED3">
        <w:rPr>
          <w:rFonts w:ascii="Segoe UI" w:hAnsi="Segoe UI" w:cs="Segoe UI"/>
        </w:rPr>
        <w:t>-202</w:t>
      </w:r>
      <w:r w:rsidR="00615EEE">
        <w:rPr>
          <w:rFonts w:ascii="Segoe UI" w:hAnsi="Segoe UI" w:cs="Segoe UI"/>
        </w:rPr>
        <w:t>5</w:t>
      </w:r>
    </w:p>
    <w:p w14:paraId="6E7E93F8" w14:textId="77777777" w:rsidR="000F0B80" w:rsidRDefault="00E70A69" w:rsidP="000F0B80">
      <w:pPr>
        <w:spacing w:before="0" w:beforeAutospacing="0" w:after="0" w:afterAutospacing="0"/>
        <w:jc w:val="center"/>
        <w:rPr>
          <w:rFonts w:ascii="Segoe UI" w:hAnsi="Segoe UI" w:cs="Segoe UI"/>
        </w:rPr>
      </w:pPr>
      <w:r w:rsidRPr="00931ED3">
        <w:rPr>
          <w:rFonts w:ascii="Segoe UI" w:hAnsi="Segoe UI" w:cs="Segoe UI"/>
        </w:rPr>
        <w:t xml:space="preserve">Ο Διευθυντής του Προγράμματος Μεταπτυχιακών Σπουδών </w:t>
      </w:r>
    </w:p>
    <w:p w14:paraId="08FF70B5" w14:textId="77777777" w:rsidR="000F0B80" w:rsidRDefault="00E70A69" w:rsidP="000F0B80">
      <w:pPr>
        <w:spacing w:before="0" w:beforeAutospacing="0" w:after="0" w:afterAutospacing="0"/>
        <w:jc w:val="center"/>
        <w:rPr>
          <w:rFonts w:ascii="Segoe UI" w:hAnsi="Segoe UI" w:cs="Segoe UI"/>
        </w:rPr>
      </w:pPr>
      <w:r w:rsidRPr="00931ED3">
        <w:rPr>
          <w:rFonts w:ascii="Segoe UI" w:hAnsi="Segoe UI" w:cs="Segoe UI"/>
        </w:rPr>
        <w:t xml:space="preserve">«Ψηφιακά Μέσα Επικοινωνίας και Περιβάλλοντα Αλληλεπίδρασης» </w:t>
      </w:r>
    </w:p>
    <w:p w14:paraId="16D0CF1C" w14:textId="77777777" w:rsidR="00931ED3" w:rsidRPr="00931ED3" w:rsidRDefault="00E70A69" w:rsidP="000F0B80">
      <w:pPr>
        <w:spacing w:before="0" w:beforeAutospacing="0" w:after="0" w:afterAutospacing="0"/>
        <w:jc w:val="center"/>
        <w:rPr>
          <w:rFonts w:ascii="Segoe UI" w:hAnsi="Segoe UI" w:cs="Segoe UI"/>
        </w:rPr>
      </w:pPr>
      <w:r w:rsidRPr="00931ED3">
        <w:rPr>
          <w:rFonts w:ascii="Segoe UI" w:hAnsi="Segoe UI" w:cs="Segoe UI"/>
        </w:rPr>
        <w:t>*</w:t>
      </w:r>
    </w:p>
    <w:p w14:paraId="688D980F" w14:textId="799AC711" w:rsidR="000F0B80" w:rsidRDefault="00E70A69" w:rsidP="000F0B80">
      <w:pPr>
        <w:spacing w:before="0" w:beforeAutospacing="0" w:after="0" w:afterAutospacing="0"/>
        <w:jc w:val="center"/>
        <w:rPr>
          <w:rFonts w:ascii="Segoe UI" w:hAnsi="Segoe UI" w:cs="Segoe UI"/>
        </w:rPr>
      </w:pPr>
      <w:r w:rsidRPr="00931ED3">
        <w:rPr>
          <w:rFonts w:ascii="Segoe UI" w:hAnsi="Segoe UI" w:cs="Segoe UI"/>
        </w:rPr>
        <w:t xml:space="preserve">Δρ. </w:t>
      </w:r>
      <w:r w:rsidR="00615EEE">
        <w:rPr>
          <w:rFonts w:ascii="Segoe UI" w:hAnsi="Segoe UI" w:cs="Segoe UI"/>
        </w:rPr>
        <w:t xml:space="preserve">Δημήτρης </w:t>
      </w:r>
      <w:proofErr w:type="spellStart"/>
      <w:r w:rsidR="00615EEE">
        <w:rPr>
          <w:rFonts w:ascii="Segoe UI" w:hAnsi="Segoe UI" w:cs="Segoe UI"/>
        </w:rPr>
        <w:t>Γκούσκος</w:t>
      </w:r>
      <w:proofErr w:type="spellEnd"/>
      <w:r w:rsidRPr="00931ED3">
        <w:rPr>
          <w:rFonts w:ascii="Segoe UI" w:hAnsi="Segoe UI" w:cs="Segoe UI"/>
        </w:rPr>
        <w:t xml:space="preserve"> </w:t>
      </w:r>
    </w:p>
    <w:p w14:paraId="1B0F758E" w14:textId="77777777" w:rsidR="002028B0" w:rsidRDefault="00E70A69" w:rsidP="000F0B80">
      <w:pPr>
        <w:spacing w:before="0" w:beforeAutospacing="0" w:after="0" w:afterAutospacing="0"/>
        <w:jc w:val="center"/>
        <w:rPr>
          <w:rFonts w:ascii="Segoe UI" w:hAnsi="Segoe UI" w:cs="Segoe UI"/>
        </w:rPr>
      </w:pPr>
      <w:r w:rsidRPr="00931ED3">
        <w:rPr>
          <w:rFonts w:ascii="Segoe UI" w:hAnsi="Segoe UI" w:cs="Segoe UI"/>
        </w:rPr>
        <w:t>Αναπληρωτής Καθηγητής Τμήματος ΕΜΜΕ ΕΚΠΑ</w:t>
      </w:r>
    </w:p>
    <w:p w14:paraId="3B1D96F6" w14:textId="77777777" w:rsidR="000F0B80" w:rsidRDefault="000F0B80" w:rsidP="000F0B80">
      <w:pPr>
        <w:spacing w:before="0" w:beforeAutospacing="0" w:after="0" w:afterAutospacing="0"/>
        <w:jc w:val="center"/>
        <w:rPr>
          <w:rFonts w:ascii="Segoe UI" w:hAnsi="Segoe UI" w:cs="Segoe UI"/>
        </w:rPr>
      </w:pPr>
    </w:p>
    <w:p w14:paraId="7935350E" w14:textId="77777777" w:rsidR="000F0B80" w:rsidRDefault="000F0B80" w:rsidP="000F0B80">
      <w:pPr>
        <w:spacing w:before="0" w:beforeAutospacing="0" w:after="0" w:afterAutospacing="0"/>
        <w:jc w:val="center"/>
        <w:rPr>
          <w:rFonts w:ascii="Segoe UI" w:hAnsi="Segoe UI" w:cs="Segoe UI"/>
        </w:rPr>
      </w:pPr>
    </w:p>
    <w:p w14:paraId="09414430" w14:textId="77777777" w:rsidR="000F0B80" w:rsidRPr="00917D3F" w:rsidRDefault="000F0B80" w:rsidP="000F0B80">
      <w:pPr>
        <w:kinsoku w:val="0"/>
        <w:overflowPunct w:val="0"/>
        <w:autoSpaceDE w:val="0"/>
        <w:autoSpaceDN w:val="0"/>
        <w:adjustRightInd w:val="0"/>
        <w:spacing w:before="37" w:after="0"/>
        <w:ind w:left="39"/>
        <w:jc w:val="center"/>
        <w:rPr>
          <w:rFonts w:ascii="Segoe UI" w:hAnsi="Segoe UI" w:cs="Segoe UI"/>
          <w:sz w:val="18"/>
          <w:szCs w:val="18"/>
        </w:rPr>
      </w:pPr>
      <w:r w:rsidRPr="00917D3F">
        <w:rPr>
          <w:rFonts w:ascii="Segoe UI" w:hAnsi="Segoe UI" w:cs="Segoe UI"/>
          <w:i/>
          <w:iCs/>
          <w:sz w:val="18"/>
          <w:szCs w:val="18"/>
        </w:rPr>
        <w:t>*</w:t>
      </w:r>
      <w:r w:rsidRPr="00917D3F">
        <w:rPr>
          <w:rFonts w:ascii="Segoe UI" w:hAnsi="Segoe UI" w:cs="Segoe UI"/>
          <w:i/>
          <w:iCs/>
          <w:spacing w:val="4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z w:val="18"/>
          <w:szCs w:val="18"/>
        </w:rPr>
        <w:t>η</w:t>
      </w:r>
      <w:r w:rsidRPr="00917D3F">
        <w:rPr>
          <w:rFonts w:ascii="Segoe UI" w:hAnsi="Segoe UI" w:cs="Segoe UI"/>
          <w:i/>
          <w:iCs/>
          <w:spacing w:val="5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pacing w:val="-2"/>
          <w:sz w:val="18"/>
          <w:szCs w:val="18"/>
        </w:rPr>
        <w:t>υπογραφή</w:t>
      </w:r>
      <w:r w:rsidRPr="00917D3F">
        <w:rPr>
          <w:rFonts w:ascii="Segoe UI" w:hAnsi="Segoe UI" w:cs="Segoe UI"/>
          <w:i/>
          <w:iCs/>
          <w:spacing w:val="5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pacing w:val="-1"/>
          <w:sz w:val="18"/>
          <w:szCs w:val="18"/>
        </w:rPr>
        <w:t>έχει</w:t>
      </w:r>
      <w:r w:rsidRPr="00917D3F">
        <w:rPr>
          <w:rFonts w:ascii="Segoe UI" w:hAnsi="Segoe UI" w:cs="Segoe UI"/>
          <w:i/>
          <w:iCs/>
          <w:spacing w:val="3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pacing w:val="-2"/>
          <w:sz w:val="18"/>
          <w:szCs w:val="18"/>
        </w:rPr>
        <w:t>τεθεί</w:t>
      </w:r>
      <w:r w:rsidRPr="00917D3F">
        <w:rPr>
          <w:rFonts w:ascii="Segoe UI" w:hAnsi="Segoe UI" w:cs="Segoe UI"/>
          <w:i/>
          <w:iCs/>
          <w:spacing w:val="4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pacing w:val="1"/>
          <w:sz w:val="18"/>
          <w:szCs w:val="18"/>
        </w:rPr>
        <w:t>στο</w:t>
      </w:r>
      <w:r w:rsidRPr="00917D3F">
        <w:rPr>
          <w:rFonts w:ascii="Segoe UI" w:hAnsi="Segoe UI" w:cs="Segoe UI"/>
          <w:i/>
          <w:iCs/>
          <w:spacing w:val="-3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pacing w:val="-2"/>
          <w:sz w:val="18"/>
          <w:szCs w:val="18"/>
        </w:rPr>
        <w:t>πρωτότυπο</w:t>
      </w:r>
      <w:r w:rsidRPr="00917D3F">
        <w:rPr>
          <w:rFonts w:ascii="Segoe UI" w:hAnsi="Segoe UI" w:cs="Segoe UI"/>
          <w:i/>
          <w:iCs/>
          <w:spacing w:val="2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pacing w:val="-1"/>
          <w:sz w:val="18"/>
          <w:szCs w:val="18"/>
        </w:rPr>
        <w:t>που</w:t>
      </w:r>
      <w:r w:rsidRPr="00917D3F">
        <w:rPr>
          <w:rFonts w:ascii="Segoe UI" w:hAnsi="Segoe UI" w:cs="Segoe UI"/>
          <w:i/>
          <w:iCs/>
          <w:spacing w:val="-3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pacing w:val="-1"/>
          <w:sz w:val="18"/>
          <w:szCs w:val="18"/>
        </w:rPr>
        <w:t>τηρείται</w:t>
      </w:r>
      <w:r w:rsidRPr="00917D3F">
        <w:rPr>
          <w:rFonts w:ascii="Segoe UI" w:hAnsi="Segoe UI" w:cs="Segoe UI"/>
          <w:i/>
          <w:iCs/>
          <w:spacing w:val="4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pacing w:val="-1"/>
          <w:sz w:val="18"/>
          <w:szCs w:val="18"/>
        </w:rPr>
        <w:t>στο</w:t>
      </w:r>
      <w:r w:rsidRPr="00917D3F">
        <w:rPr>
          <w:rFonts w:ascii="Segoe UI" w:hAnsi="Segoe UI" w:cs="Segoe UI"/>
          <w:i/>
          <w:iCs/>
          <w:spacing w:val="2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pacing w:val="-2"/>
          <w:sz w:val="18"/>
          <w:szCs w:val="18"/>
        </w:rPr>
        <w:t>αρχείο</w:t>
      </w:r>
      <w:r w:rsidRPr="00917D3F">
        <w:rPr>
          <w:rFonts w:ascii="Segoe UI" w:hAnsi="Segoe UI" w:cs="Segoe UI"/>
          <w:i/>
          <w:iCs/>
          <w:spacing w:val="3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z w:val="18"/>
          <w:szCs w:val="18"/>
        </w:rPr>
        <w:t>της</w:t>
      </w:r>
      <w:r w:rsidRPr="00917D3F">
        <w:rPr>
          <w:rFonts w:ascii="Segoe UI" w:hAnsi="Segoe UI" w:cs="Segoe UI"/>
          <w:i/>
          <w:iCs/>
          <w:spacing w:val="2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pacing w:val="-2"/>
          <w:sz w:val="18"/>
          <w:szCs w:val="18"/>
        </w:rPr>
        <w:t>Γραμματείας</w:t>
      </w:r>
      <w:r w:rsidRPr="00917D3F">
        <w:rPr>
          <w:rFonts w:ascii="Segoe UI" w:hAnsi="Segoe UI" w:cs="Segoe UI"/>
          <w:i/>
          <w:iCs/>
          <w:spacing w:val="-3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z w:val="18"/>
          <w:szCs w:val="18"/>
        </w:rPr>
        <w:t>του</w:t>
      </w:r>
      <w:r w:rsidRPr="00917D3F">
        <w:rPr>
          <w:rFonts w:ascii="Segoe UI" w:hAnsi="Segoe UI" w:cs="Segoe UI"/>
          <w:i/>
          <w:iCs/>
          <w:spacing w:val="-2"/>
          <w:sz w:val="18"/>
          <w:szCs w:val="18"/>
        </w:rPr>
        <w:t xml:space="preserve"> Προγράμματος</w:t>
      </w:r>
    </w:p>
    <w:p w14:paraId="27E1A0B5" w14:textId="77777777" w:rsidR="005146C2" w:rsidRDefault="005146C2" w:rsidP="005146C2">
      <w:pPr>
        <w:pBdr>
          <w:bottom w:val="single" w:sz="4" w:space="1" w:color="auto"/>
        </w:pBdr>
        <w:spacing w:before="0" w:beforeAutospacing="0" w:after="0" w:afterAutospacing="0"/>
        <w:jc w:val="both"/>
        <w:rPr>
          <w:rFonts w:ascii="Segoe UI" w:hAnsi="Segoe UI" w:cs="Segoe UI"/>
          <w:i/>
          <w:sz w:val="19"/>
          <w:szCs w:val="19"/>
        </w:rPr>
      </w:pPr>
    </w:p>
    <w:p w14:paraId="15DF0D3C" w14:textId="77777777" w:rsidR="005146C2" w:rsidRDefault="005146C2" w:rsidP="005146C2">
      <w:pPr>
        <w:pBdr>
          <w:bottom w:val="single" w:sz="4" w:space="1" w:color="auto"/>
        </w:pBdr>
        <w:spacing w:before="0" w:beforeAutospacing="0" w:after="0" w:afterAutospacing="0"/>
        <w:jc w:val="both"/>
        <w:rPr>
          <w:rFonts w:ascii="Segoe UI" w:hAnsi="Segoe UI" w:cs="Segoe UI"/>
          <w:i/>
          <w:sz w:val="19"/>
          <w:szCs w:val="19"/>
        </w:rPr>
      </w:pPr>
    </w:p>
    <w:p w14:paraId="290B633B" w14:textId="77777777" w:rsidR="005146C2" w:rsidRPr="00596873" w:rsidRDefault="005146C2" w:rsidP="005146C2">
      <w:pPr>
        <w:pBdr>
          <w:bottom w:val="single" w:sz="4" w:space="1" w:color="auto"/>
        </w:pBdr>
        <w:spacing w:before="0" w:beforeAutospacing="0" w:after="0" w:afterAutospacing="0"/>
        <w:jc w:val="both"/>
        <w:rPr>
          <w:rFonts w:ascii="Segoe UI" w:hAnsi="Segoe UI" w:cs="Segoe UI"/>
          <w:i/>
          <w:sz w:val="19"/>
          <w:szCs w:val="19"/>
        </w:rPr>
      </w:pPr>
      <w:r w:rsidRPr="00596873">
        <w:rPr>
          <w:rFonts w:ascii="Segoe UI" w:hAnsi="Segoe UI" w:cs="Segoe UI"/>
          <w:i/>
          <w:sz w:val="19"/>
          <w:szCs w:val="19"/>
        </w:rPr>
        <w:t>κανόνες επιλογής μαθημάτων</w:t>
      </w:r>
    </w:p>
    <w:p w14:paraId="34EA9D42" w14:textId="77777777" w:rsidR="005146C2" w:rsidRPr="00596873" w:rsidRDefault="005146C2" w:rsidP="005146C2">
      <w:pPr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Segoe UI" w:hAnsi="Segoe UI" w:cs="Segoe UI"/>
          <w:i/>
          <w:sz w:val="19"/>
          <w:szCs w:val="19"/>
        </w:rPr>
      </w:pPr>
      <w:r w:rsidRPr="00596873">
        <w:rPr>
          <w:rFonts w:ascii="Segoe UI" w:hAnsi="Segoe UI" w:cs="Segoe UI"/>
          <w:i/>
          <w:sz w:val="19"/>
          <w:szCs w:val="19"/>
        </w:rPr>
        <w:t>Σε κάθε εξάμηνο φοίτησης, δικαίωμα εξέτασης υπάρχει μόνο για τα μαθήματα τα οποία επιλέγονται.</w:t>
      </w:r>
    </w:p>
    <w:p w14:paraId="279FCA1D" w14:textId="77777777" w:rsidR="005146C2" w:rsidRPr="00996F18" w:rsidRDefault="005146C2" w:rsidP="005146C2">
      <w:pPr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Segoe UI" w:hAnsi="Segoe UI" w:cs="Segoe UI"/>
          <w:i/>
          <w:sz w:val="19"/>
          <w:szCs w:val="19"/>
        </w:rPr>
      </w:pPr>
      <w:r w:rsidRPr="00596873">
        <w:rPr>
          <w:rFonts w:ascii="Segoe UI" w:hAnsi="Segoe UI" w:cs="Segoe UI"/>
          <w:i/>
          <w:sz w:val="19"/>
          <w:szCs w:val="19"/>
        </w:rPr>
        <w:t xml:space="preserve">Το συνολικό πλήθος </w:t>
      </w:r>
      <w:r w:rsidRPr="00596873">
        <w:rPr>
          <w:rFonts w:ascii="Segoe UI" w:hAnsi="Segoe UI" w:cs="Segoe UI"/>
          <w:i/>
          <w:sz w:val="19"/>
          <w:szCs w:val="19"/>
          <w:lang w:val="en-US"/>
        </w:rPr>
        <w:t>ECTS</w:t>
      </w:r>
      <w:r w:rsidRPr="00596873">
        <w:rPr>
          <w:rFonts w:ascii="Segoe UI" w:hAnsi="Segoe UI" w:cs="Segoe UI"/>
          <w:i/>
          <w:sz w:val="19"/>
          <w:szCs w:val="19"/>
        </w:rPr>
        <w:t xml:space="preserve"> των επιλεγόμενων μαθημάτων πρέπει να είναι ακριβώς 30</w:t>
      </w:r>
      <w:r>
        <w:rPr>
          <w:rFonts w:ascii="Segoe UI" w:hAnsi="Segoe UI" w:cs="Segoe UI"/>
          <w:i/>
          <w:sz w:val="19"/>
          <w:szCs w:val="19"/>
        </w:rPr>
        <w:t xml:space="preserve"> για τους 1ετείς μεταπτυχιακούς φοιτητές, και κατά μέγιστο 30 για τους 2ετείς μεταπτυχιακούς φοιτητές</w:t>
      </w:r>
      <w:r w:rsidRPr="00596873">
        <w:rPr>
          <w:rFonts w:ascii="Segoe UI" w:hAnsi="Segoe UI" w:cs="Segoe UI"/>
          <w:i/>
          <w:sz w:val="19"/>
          <w:szCs w:val="19"/>
        </w:rPr>
        <w:t>.</w:t>
      </w:r>
    </w:p>
    <w:p w14:paraId="38198BE8" w14:textId="77777777" w:rsidR="005146C2" w:rsidRPr="00596873" w:rsidRDefault="005146C2" w:rsidP="005146C2">
      <w:pPr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Segoe UI" w:hAnsi="Segoe UI" w:cs="Segoe UI"/>
          <w:i/>
          <w:sz w:val="19"/>
          <w:szCs w:val="19"/>
        </w:rPr>
      </w:pPr>
      <w:r>
        <w:rPr>
          <w:rFonts w:ascii="Segoe UI" w:hAnsi="Segoe UI" w:cs="Segoe UI"/>
          <w:i/>
          <w:sz w:val="19"/>
          <w:szCs w:val="19"/>
        </w:rPr>
        <w:t>Οι 2ετείς φοιτητές δηλώνουν αποκλειστικά και μόνον τα μαθήματα χειμερινού εξαμήνου τα οποία δήλωσαν στο 1</w:t>
      </w:r>
      <w:r w:rsidRPr="00996F18">
        <w:rPr>
          <w:rFonts w:ascii="Segoe UI" w:hAnsi="Segoe UI" w:cs="Segoe UI"/>
          <w:i/>
          <w:sz w:val="19"/>
          <w:szCs w:val="19"/>
          <w:vertAlign w:val="superscript"/>
        </w:rPr>
        <w:t>ο</w:t>
      </w:r>
      <w:r>
        <w:rPr>
          <w:rFonts w:ascii="Segoe UI" w:hAnsi="Segoe UI" w:cs="Segoe UI"/>
          <w:i/>
          <w:sz w:val="19"/>
          <w:szCs w:val="19"/>
        </w:rPr>
        <w:t xml:space="preserve"> έτος σπουδών τους και δεν μπόρεσαν να παρακολουθήσουν επιτυχώς, και όλα αυτά. Σε περίπτωση που δεν υπάρχουν τέτοια μαθήματα, οι 2ετείς φοιτητές δεν υποχρεούνται σε κατάθεση κενής δήλωσης.</w:t>
      </w:r>
      <w:r w:rsidRPr="00596873">
        <w:rPr>
          <w:rFonts w:ascii="Segoe UI" w:hAnsi="Segoe UI" w:cs="Segoe UI"/>
          <w:i/>
          <w:sz w:val="19"/>
          <w:szCs w:val="19"/>
        </w:rPr>
        <w:t xml:space="preserve"> </w:t>
      </w:r>
    </w:p>
    <w:p w14:paraId="47192729" w14:textId="77777777" w:rsidR="005146C2" w:rsidRPr="00931ED3" w:rsidRDefault="005146C2" w:rsidP="000F0B80">
      <w:pPr>
        <w:spacing w:before="0" w:beforeAutospacing="0" w:after="0" w:afterAutospacing="0"/>
        <w:jc w:val="center"/>
        <w:rPr>
          <w:rFonts w:ascii="Segoe UI" w:hAnsi="Segoe UI" w:cs="Segoe UI"/>
        </w:rPr>
      </w:pPr>
    </w:p>
    <w:sectPr w:rsidR="005146C2" w:rsidRPr="00931ED3" w:rsidSect="002028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14834"/>
    <w:multiLevelType w:val="hybridMultilevel"/>
    <w:tmpl w:val="8182C858"/>
    <w:lvl w:ilvl="0" w:tplc="87903E4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516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A69"/>
    <w:rsid w:val="00056D91"/>
    <w:rsid w:val="000F0B80"/>
    <w:rsid w:val="002028B0"/>
    <w:rsid w:val="002F3E99"/>
    <w:rsid w:val="0039668A"/>
    <w:rsid w:val="003E3E29"/>
    <w:rsid w:val="00431D09"/>
    <w:rsid w:val="005146C2"/>
    <w:rsid w:val="00597C4F"/>
    <w:rsid w:val="00615EEE"/>
    <w:rsid w:val="00625494"/>
    <w:rsid w:val="006269EA"/>
    <w:rsid w:val="006C3A62"/>
    <w:rsid w:val="006F376B"/>
    <w:rsid w:val="00931ED3"/>
    <w:rsid w:val="00982F8D"/>
    <w:rsid w:val="00A0390A"/>
    <w:rsid w:val="00AD3A84"/>
    <w:rsid w:val="00C0734D"/>
    <w:rsid w:val="00C25D11"/>
    <w:rsid w:val="00C7209C"/>
    <w:rsid w:val="00D70EE0"/>
    <w:rsid w:val="00D9501C"/>
    <w:rsid w:val="00E70A69"/>
    <w:rsid w:val="00E71A47"/>
    <w:rsid w:val="00F11798"/>
    <w:rsid w:val="00FA7007"/>
    <w:rsid w:val="00F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A5A5"/>
  <w15:docId w15:val="{66A2FB79-6EE0-45F3-926F-BB8C171A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A69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E70A69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931E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uni.uo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ialab@media.uo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ters.ntlab.g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UserSec</dc:creator>
  <cp:lastModifiedBy>Niki P.</cp:lastModifiedBy>
  <cp:revision>4</cp:revision>
  <dcterms:created xsi:type="dcterms:W3CDTF">2025-10-09T10:55:00Z</dcterms:created>
  <dcterms:modified xsi:type="dcterms:W3CDTF">2025-10-09T12:58:00Z</dcterms:modified>
</cp:coreProperties>
</file>